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37" w:rsidRDefault="00445E37" w:rsidP="00445E37">
      <w:pPr>
        <w:spacing w:line="48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附件二</w:t>
      </w:r>
    </w:p>
    <w:p w:rsidR="00445E37" w:rsidRDefault="00445E37" w:rsidP="00445E37">
      <w:pPr>
        <w:spacing w:afterLines="100" w:after="312" w:line="480" w:lineRule="exact"/>
        <w:jc w:val="center"/>
        <w:rPr>
          <w:rFonts w:ascii="仿宋" w:eastAsia="仿宋" w:hAnsi="仿宋" w:cs="仿宋" w:hint="eastAsia"/>
          <w:b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sz w:val="28"/>
          <w:szCs w:val="28"/>
        </w:rPr>
        <w:t>上海电力大学第三届辅导员思政论文格式要求</w:t>
      </w:r>
    </w:p>
    <w:bookmarkEnd w:id="0"/>
    <w:p w:rsidR="00445E37" w:rsidRDefault="00445E37" w:rsidP="00445E37">
      <w:pPr>
        <w:spacing w:line="48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论文请用WORD文档编辑，</w:t>
      </w:r>
      <w:r>
        <w:rPr>
          <w:rFonts w:ascii="仿宋_GB2312" w:eastAsia="仿宋_GB2312" w:hint="eastAsia"/>
          <w:sz w:val="28"/>
          <w:szCs w:val="28"/>
        </w:rPr>
        <w:t>论文体例格式参考：文章标题，黑体、小二号；作者、作者单位及邮编，楷体、小四；摘要、关键词、正文、参考文献，宋体、五号、行距固定值21；正文一级标题，黑体、小四；正文二级标题，楷体、五号。</w:t>
      </w:r>
    </w:p>
    <w:p w:rsidR="00445E37" w:rsidRDefault="00445E37" w:rsidP="00445E37">
      <w:pPr>
        <w:spacing w:line="48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文稿应论点明确，论据充分，数据可靠，条理清晰，题文相符，文字准确。具体要求如下：</w:t>
      </w:r>
    </w:p>
    <w:p w:rsidR="00445E37" w:rsidRDefault="00445E37" w:rsidP="00445E37">
      <w:pPr>
        <w:numPr>
          <w:ilvl w:val="0"/>
          <w:numId w:val="1"/>
        </w:numPr>
        <w:spacing w:line="480" w:lineRule="exact"/>
        <w:ind w:firstLine="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文题。能够准确反映文章的主要内容。</w:t>
      </w:r>
    </w:p>
    <w:p w:rsidR="00445E37" w:rsidRDefault="00445E37" w:rsidP="00445E37">
      <w:pPr>
        <w:numPr>
          <w:ilvl w:val="0"/>
          <w:numId w:val="1"/>
        </w:numPr>
        <w:spacing w:line="480" w:lineRule="exact"/>
        <w:ind w:firstLine="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摘要。中文摘要，300字左右。</w:t>
      </w:r>
    </w:p>
    <w:p w:rsidR="00445E37" w:rsidRDefault="00445E37" w:rsidP="00445E37">
      <w:pPr>
        <w:numPr>
          <w:ilvl w:val="0"/>
          <w:numId w:val="1"/>
        </w:numPr>
        <w:tabs>
          <w:tab w:val="left" w:pos="426"/>
        </w:tabs>
        <w:spacing w:line="480" w:lineRule="exact"/>
        <w:ind w:firstLine="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关键词。3－5个。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445E37" w:rsidRDefault="00445E37" w:rsidP="00445E37">
      <w:pPr>
        <w:numPr>
          <w:ilvl w:val="0"/>
          <w:numId w:val="1"/>
        </w:numPr>
        <w:spacing w:line="480" w:lineRule="exact"/>
        <w:ind w:left="0" w:firstLine="42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标题层次。一级标题用一、二、三……依次排序；二级标题用1，2，3……依次排序；三级标题用（1）（2）（3）依次排序；仅限三级标题。</w:t>
      </w:r>
    </w:p>
    <w:p w:rsidR="00445E37" w:rsidRDefault="00445E37" w:rsidP="00445E37">
      <w:pPr>
        <w:numPr>
          <w:ilvl w:val="0"/>
          <w:numId w:val="1"/>
        </w:numPr>
        <w:spacing w:line="480" w:lineRule="exact"/>
        <w:ind w:left="0" w:firstLine="42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参考文献。集中列于文后，采用顺序编码制，按在文中出现的先后顺序排列编号，并用方括号标注在文中引用处的右上角。格式如下：</w:t>
      </w:r>
    </w:p>
    <w:p w:rsidR="00445E37" w:rsidRDefault="00445E37" w:rsidP="00445E37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［1］作者．（3人及以下全列，3 人以上加“等”）．题名［J］．刊名，出刊年，卷（期）：起止页码．（引自期刊）</w:t>
      </w:r>
    </w:p>
    <w:p w:rsidR="00445E37" w:rsidRDefault="00445E37" w:rsidP="00445E37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［2］作者．书名［M］．版次（初版不写）．译者（指译著，所有译者全列）．出版地：出版者，出版年．页码．（引自著作）</w:t>
      </w:r>
    </w:p>
    <w:p w:rsidR="00445E37" w:rsidRDefault="00445E37" w:rsidP="00445E37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［3］作者．题名［N］．报纸名，年－月－日（版次）（引自报纸）</w:t>
      </w:r>
    </w:p>
    <w:p w:rsidR="00445E37" w:rsidRDefault="00445E37" w:rsidP="00445E37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［4］作者．题名［A］．见：论文集编者．文集名［C］．出版地：出版者，出版年．页码．（引自论文集）</w:t>
      </w:r>
    </w:p>
    <w:p w:rsidR="00445E37" w:rsidRDefault="00445E37" w:rsidP="00445E37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［5］作者．题名［Z］．会议名称，会址，会议年份．（引自会议论文）</w:t>
      </w:r>
    </w:p>
    <w:p w:rsidR="00445E37" w:rsidRDefault="00445E37" w:rsidP="00445E37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［6］作者．题名［D］：［学位论文］．保存地：保存者，年份．（引自学位论文）</w:t>
      </w:r>
    </w:p>
    <w:p w:rsidR="00445E37" w:rsidRDefault="00445E37" w:rsidP="00445E37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［7］作者．题名［DB／OL（联机网上数据库），或DB／MT（磁带数据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库），或M／CD（光盘图书），或CP／DK（磁盘软件），或J／OL（网上期刊），或EB／OL（网上电子公告）］．出处或可获得地址，发表或更新日期／引用日期（任选）．（引自电子文献）</w:t>
      </w:r>
    </w:p>
    <w:p w:rsidR="00207914" w:rsidRPr="00445E37" w:rsidRDefault="00207914"/>
    <w:sectPr w:rsidR="00207914" w:rsidRPr="00445E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505"/>
    <w:multiLevelType w:val="multilevel"/>
    <w:tmpl w:val="00920505"/>
    <w:lvl w:ilvl="0">
      <w:start w:val="1"/>
      <w:numFmt w:val="decimal"/>
      <w:lvlText w:val="%1. "/>
      <w:lvlJc w:val="left"/>
      <w:pPr>
        <w:ind w:left="420" w:hanging="420"/>
      </w:pPr>
      <w:rPr>
        <w:rFonts w:ascii="Times New Roman" w:eastAsia="宋体" w:hAnsi="Times New Roman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37"/>
    <w:rsid w:val="00207914"/>
    <w:rsid w:val="0044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FCAE9-C8AB-4660-9721-6F2D787C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myx</dc:creator>
  <cp:keywords/>
  <dc:description/>
  <cp:lastModifiedBy>myx</cp:lastModifiedBy>
  <cp:revision>1</cp:revision>
  <dcterms:created xsi:type="dcterms:W3CDTF">2021-03-26T07:54:00Z</dcterms:created>
  <dcterms:modified xsi:type="dcterms:W3CDTF">2021-03-26T07:54:00Z</dcterms:modified>
</cp:coreProperties>
</file>